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6E5" w:rsidRPr="00F706E5" w:rsidRDefault="00F706E5" w:rsidP="00F706E5">
      <w:pPr>
        <w:keepNext/>
        <w:spacing w:before="120" w:after="0" w:line="240" w:lineRule="auto"/>
        <w:jc w:val="center"/>
        <w:outlineLvl w:val="4"/>
        <w:rPr>
          <w:rFonts w:ascii="Times New Roman" w:eastAsia="Times New Roman" w:hAnsi="Times New Roman" w:cs="Times New Roman"/>
          <w:b/>
          <w:bCs/>
          <w:sz w:val="24"/>
          <w:szCs w:val="24"/>
          <w:lang w:val="uk-UA" w:eastAsia="ru-RU"/>
        </w:rPr>
      </w:pPr>
      <w:r w:rsidRPr="00F706E5">
        <w:rPr>
          <w:rFonts w:ascii="Times New Roman" w:eastAsia="Times New Roman" w:hAnsi="Times New Roman" w:cs="Times New Roman"/>
          <w:b/>
          <w:bCs/>
          <w:sz w:val="24"/>
          <w:szCs w:val="24"/>
          <w:lang w:val="uk-UA" w:eastAsia="ru-RU"/>
        </w:rPr>
        <w:t>ПОЛОЖЕННЯ</w:t>
      </w:r>
    </w:p>
    <w:p w:rsidR="00F706E5" w:rsidRPr="00F706E5" w:rsidRDefault="00F706E5" w:rsidP="00F706E5">
      <w:pPr>
        <w:spacing w:after="0" w:line="300" w:lineRule="auto"/>
        <w:jc w:val="center"/>
        <w:rPr>
          <w:rFonts w:ascii="Times New Roman" w:eastAsia="Times New Roman" w:hAnsi="Times New Roman" w:cs="Times New Roman"/>
          <w:b/>
          <w:sz w:val="24"/>
          <w:szCs w:val="24"/>
          <w:lang w:val="uk-UA" w:eastAsia="ru-RU"/>
        </w:rPr>
      </w:pPr>
      <w:bookmarkStart w:id="0" w:name="_GoBack"/>
      <w:r w:rsidRPr="00F706E5">
        <w:rPr>
          <w:rFonts w:ascii="Times New Roman" w:eastAsia="Times New Roman" w:hAnsi="Times New Roman" w:cs="Times New Roman"/>
          <w:b/>
          <w:sz w:val="24"/>
          <w:szCs w:val="24"/>
          <w:lang w:val="uk-UA" w:eastAsia="ru-RU"/>
        </w:rPr>
        <w:t>про Раду Органа</w:t>
      </w:r>
      <w:bookmarkEnd w:id="0"/>
      <w:r w:rsidRPr="00F706E5">
        <w:rPr>
          <w:rFonts w:ascii="Times New Roman" w:eastAsia="Times New Roman" w:hAnsi="Times New Roman" w:cs="Times New Roman"/>
          <w:b/>
          <w:sz w:val="24"/>
          <w:szCs w:val="24"/>
          <w:lang w:val="uk-UA" w:eastAsia="ru-RU"/>
        </w:rPr>
        <w:t xml:space="preserve"> з сертифікації  НВЦОВ «ЮГ»</w:t>
      </w:r>
    </w:p>
    <w:p w:rsidR="00F706E5" w:rsidRPr="00F706E5" w:rsidRDefault="00F706E5" w:rsidP="00F706E5">
      <w:pPr>
        <w:spacing w:after="0" w:line="240" w:lineRule="auto"/>
        <w:jc w:val="center"/>
        <w:rPr>
          <w:rFonts w:ascii="Times New Roman" w:eastAsia="Times New Roman" w:hAnsi="Times New Roman" w:cs="Times New Roman"/>
          <w:b/>
          <w:bCs/>
          <w:sz w:val="24"/>
          <w:szCs w:val="24"/>
          <w:lang w:val="uk-UA" w:eastAsia="ru-RU"/>
        </w:rPr>
      </w:pPr>
    </w:p>
    <w:p w:rsidR="00F706E5" w:rsidRPr="00F706E5" w:rsidRDefault="00F706E5" w:rsidP="00F706E5">
      <w:pPr>
        <w:spacing w:after="0" w:line="240" w:lineRule="auto"/>
        <w:ind w:firstLine="567"/>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xml:space="preserve"> Метою діяльності Ради Органу з сертифікації </w:t>
      </w:r>
      <w:r w:rsidRPr="00F706E5">
        <w:rPr>
          <w:rFonts w:ascii="Times New Roman" w:eastAsia="Times New Roman" w:hAnsi="Times New Roman" w:cs="Times New Roman"/>
          <w:bCs/>
          <w:sz w:val="24"/>
          <w:szCs w:val="24"/>
          <w:lang w:val="uk-UA" w:eastAsia="ru-RU"/>
        </w:rPr>
        <w:t>НВЦОВ «ЮГ»</w:t>
      </w:r>
      <w:r w:rsidRPr="00F706E5">
        <w:rPr>
          <w:rFonts w:ascii="Times New Roman" w:eastAsia="Times New Roman" w:hAnsi="Times New Roman" w:cs="Times New Roman"/>
          <w:sz w:val="24"/>
          <w:szCs w:val="24"/>
          <w:lang w:val="uk-UA" w:eastAsia="ru-RU"/>
        </w:rPr>
        <w:t xml:space="preserve"> (далі – Рада) є забезпечення</w:t>
      </w:r>
      <w:r w:rsidRPr="00F706E5">
        <w:rPr>
          <w:rFonts w:ascii="Times New Roman" w:eastAsia="Times New Roman" w:hAnsi="Times New Roman" w:cs="Times New Roman"/>
          <w:b/>
          <w:bCs/>
          <w:sz w:val="24"/>
          <w:szCs w:val="24"/>
          <w:lang w:val="uk-UA" w:eastAsia="ru-RU"/>
        </w:rPr>
        <w:t xml:space="preserve"> </w:t>
      </w:r>
      <w:r w:rsidRPr="00F706E5">
        <w:rPr>
          <w:rFonts w:ascii="Times New Roman" w:eastAsia="Times New Roman" w:hAnsi="Times New Roman" w:cs="Times New Roman"/>
          <w:bCs/>
          <w:sz w:val="24"/>
          <w:szCs w:val="24"/>
          <w:lang w:val="uk-UA" w:eastAsia="ru-RU"/>
        </w:rPr>
        <w:t>неупередженості</w:t>
      </w:r>
      <w:r w:rsidRPr="00F706E5">
        <w:rPr>
          <w:rFonts w:ascii="Times New Roman" w:eastAsia="Times New Roman" w:hAnsi="Times New Roman" w:cs="Times New Roman"/>
          <w:sz w:val="24"/>
          <w:szCs w:val="24"/>
          <w:lang w:val="uk-UA" w:eastAsia="ru-RU"/>
        </w:rPr>
        <w:t>, та дотримання інтересів усіх зацікавлених сторін у питаннях, пов’язаних з сертифікацією продукції, оцінкою відповідності вимогам технічних регламентів згідно зі сферою акредитації, та неупередженості дій ОС.</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p>
    <w:p w:rsidR="00F706E5" w:rsidRPr="00F706E5" w:rsidRDefault="00F706E5" w:rsidP="00F706E5">
      <w:pPr>
        <w:keepNext/>
        <w:spacing w:after="0" w:line="240" w:lineRule="auto"/>
        <w:ind w:left="567"/>
        <w:jc w:val="both"/>
        <w:outlineLvl w:val="1"/>
        <w:rPr>
          <w:rFonts w:ascii="Times New Roman" w:eastAsia="Times New Roman" w:hAnsi="Times New Roman" w:cs="Times New Roman"/>
          <w:b/>
          <w:bCs/>
          <w:caps/>
          <w:sz w:val="24"/>
          <w:szCs w:val="24"/>
          <w:lang w:eastAsia="ru-RU"/>
        </w:rPr>
      </w:pPr>
      <w:r w:rsidRPr="00F706E5">
        <w:rPr>
          <w:rFonts w:ascii="Times New Roman" w:eastAsia="Times New Roman" w:hAnsi="Times New Roman" w:cs="Times New Roman"/>
          <w:b/>
          <w:bCs/>
          <w:caps/>
          <w:sz w:val="24"/>
          <w:szCs w:val="24"/>
          <w:lang w:val="uk-UA" w:eastAsia="ru-RU"/>
        </w:rPr>
        <w:t>1 Загальні положення</w:t>
      </w:r>
    </w:p>
    <w:p w:rsidR="00F706E5" w:rsidRPr="00F706E5" w:rsidRDefault="00F706E5" w:rsidP="00F706E5">
      <w:pPr>
        <w:spacing w:after="0" w:line="240" w:lineRule="auto"/>
        <w:rPr>
          <w:rFonts w:ascii="Times New Roman" w:eastAsia="Times New Roman" w:hAnsi="Times New Roman" w:cs="Times New Roman"/>
          <w:sz w:val="24"/>
          <w:szCs w:val="24"/>
          <w:lang w:eastAsia="ru-RU"/>
        </w:rPr>
      </w:pP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xml:space="preserve">1.1 Це положення визначає функції, права, відповідальність та порядок роботи Ради. </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1.2 Рада є наглядово-дорадчим органом Органу з сертифікації НВЦОВ «ЮГ» (далі – ОС).</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1.3 Рада працює на громадських засадах, її діяльність базується на принципах відкритості та гласності.</w:t>
      </w:r>
    </w:p>
    <w:p w:rsidR="00F706E5" w:rsidRPr="00F706E5" w:rsidRDefault="00F706E5" w:rsidP="00F706E5">
      <w:pPr>
        <w:spacing w:after="0" w:line="240" w:lineRule="auto"/>
        <w:ind w:firstLine="567"/>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1.4 У своїй діяльності Рада керується Законами України та цим Положенням.</w:t>
      </w:r>
    </w:p>
    <w:p w:rsidR="00F706E5" w:rsidRPr="00F706E5" w:rsidRDefault="00F706E5" w:rsidP="00F706E5">
      <w:pPr>
        <w:keepNext/>
        <w:spacing w:after="0" w:line="240" w:lineRule="auto"/>
        <w:ind w:firstLine="567"/>
        <w:jc w:val="both"/>
        <w:outlineLvl w:val="1"/>
        <w:rPr>
          <w:rFonts w:ascii="Times New Roman" w:eastAsia="Times New Roman" w:hAnsi="Times New Roman" w:cs="Times New Roman"/>
          <w:b/>
          <w:bCs/>
          <w:caps/>
          <w:sz w:val="24"/>
          <w:szCs w:val="24"/>
          <w:lang w:val="uk-UA" w:eastAsia="ru-RU"/>
        </w:rPr>
      </w:pPr>
    </w:p>
    <w:p w:rsidR="00F706E5" w:rsidRPr="00F706E5" w:rsidRDefault="00F706E5" w:rsidP="00F706E5">
      <w:pPr>
        <w:keepNext/>
        <w:spacing w:after="0" w:line="240" w:lineRule="auto"/>
        <w:ind w:firstLine="567"/>
        <w:jc w:val="both"/>
        <w:outlineLvl w:val="1"/>
        <w:rPr>
          <w:rFonts w:ascii="Times New Roman" w:eastAsia="Times New Roman" w:hAnsi="Times New Roman" w:cs="Times New Roman"/>
          <w:b/>
          <w:bCs/>
          <w:caps/>
          <w:sz w:val="24"/>
          <w:szCs w:val="24"/>
          <w:lang w:eastAsia="ru-RU"/>
        </w:rPr>
      </w:pPr>
      <w:r w:rsidRPr="00F706E5">
        <w:rPr>
          <w:rFonts w:ascii="Times New Roman" w:eastAsia="Times New Roman" w:hAnsi="Times New Roman" w:cs="Times New Roman"/>
          <w:b/>
          <w:bCs/>
          <w:caps/>
          <w:sz w:val="24"/>
          <w:szCs w:val="24"/>
          <w:lang w:val="uk-UA" w:eastAsia="ru-RU"/>
        </w:rPr>
        <w:t>2 Склад Ради</w:t>
      </w:r>
    </w:p>
    <w:p w:rsidR="00F706E5" w:rsidRPr="00F706E5" w:rsidRDefault="00F706E5" w:rsidP="00F706E5">
      <w:pPr>
        <w:spacing w:after="0" w:line="240" w:lineRule="auto"/>
        <w:rPr>
          <w:rFonts w:ascii="Times New Roman" w:eastAsia="Times New Roman" w:hAnsi="Times New Roman" w:cs="Times New Roman"/>
          <w:sz w:val="24"/>
          <w:szCs w:val="24"/>
          <w:lang w:eastAsia="ru-RU"/>
        </w:rPr>
      </w:pPr>
    </w:p>
    <w:p w:rsidR="00F706E5" w:rsidRPr="00F706E5" w:rsidRDefault="00F706E5" w:rsidP="00F706E5">
      <w:pPr>
        <w:spacing w:after="0" w:line="240" w:lineRule="auto"/>
        <w:ind w:left="567"/>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xml:space="preserve">2.1 До складу Ради входять: </w:t>
      </w:r>
    </w:p>
    <w:p w:rsidR="00F706E5" w:rsidRPr="00F706E5" w:rsidRDefault="00F706E5" w:rsidP="00F706E5">
      <w:pPr>
        <w:spacing w:after="0" w:line="240" w:lineRule="auto"/>
        <w:jc w:val="both"/>
        <w:rPr>
          <w:rFonts w:ascii="Times New Roman" w:eastAsia="Times New Roman" w:hAnsi="Times New Roman" w:cs="Times New Roman"/>
          <w:sz w:val="24"/>
          <w:szCs w:val="24"/>
          <w:lang w:val="uk-UA" w:eastAsia="ru-RU"/>
        </w:rPr>
      </w:pPr>
    </w:p>
    <w:p w:rsidR="00F706E5" w:rsidRPr="00F706E5" w:rsidRDefault="00F706E5" w:rsidP="00F706E5">
      <w:pPr>
        <w:spacing w:after="0" w:line="240" w:lineRule="auto"/>
        <w:ind w:left="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представники виробників (за згодою) - сторона 1;</w:t>
      </w:r>
    </w:p>
    <w:p w:rsidR="00F706E5" w:rsidRPr="00F706E5" w:rsidRDefault="00F706E5" w:rsidP="00F706E5">
      <w:pPr>
        <w:spacing w:after="0" w:line="240" w:lineRule="auto"/>
        <w:ind w:left="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представники споживачів продукції (за згодою) - сторона 2;</w:t>
      </w:r>
    </w:p>
    <w:p w:rsidR="00F706E5" w:rsidRPr="00F706E5" w:rsidRDefault="00F706E5" w:rsidP="00F706E5">
      <w:pPr>
        <w:spacing w:after="0" w:line="240" w:lineRule="auto"/>
        <w:ind w:left="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представники виконавчих груп ОС- сторона 3;;</w:t>
      </w:r>
    </w:p>
    <w:p w:rsidR="00F706E5" w:rsidRPr="00F706E5" w:rsidRDefault="00F706E5" w:rsidP="00F706E5">
      <w:pPr>
        <w:spacing w:after="0" w:line="240" w:lineRule="auto"/>
        <w:ind w:left="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представники випробувальних центрів/лабораторій (за згодою) - сторона 3;</w:t>
      </w:r>
    </w:p>
    <w:p w:rsidR="00F706E5" w:rsidRPr="00F706E5" w:rsidRDefault="00F706E5" w:rsidP="00F706E5">
      <w:pPr>
        <w:tabs>
          <w:tab w:val="num" w:pos="1276"/>
        </w:tabs>
        <w:spacing w:after="0" w:line="240" w:lineRule="auto"/>
        <w:ind w:left="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представники органів з сертифікації продукції (за згодою) - сторона 3;</w:t>
      </w:r>
    </w:p>
    <w:p w:rsidR="00F706E5" w:rsidRPr="00F706E5" w:rsidRDefault="00F706E5" w:rsidP="00F706E5">
      <w:pPr>
        <w:tabs>
          <w:tab w:val="num" w:pos="1276"/>
        </w:tabs>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eastAsia="ru-RU"/>
        </w:rPr>
        <w:t>(</w:t>
      </w:r>
      <w:proofErr w:type="spellStart"/>
      <w:r w:rsidRPr="00F706E5">
        <w:rPr>
          <w:rFonts w:ascii="Times New Roman" w:eastAsia="Times New Roman" w:hAnsi="Times New Roman" w:cs="Times New Roman"/>
          <w:sz w:val="24"/>
          <w:szCs w:val="24"/>
          <w:lang w:eastAsia="ru-RU"/>
        </w:rPr>
        <w:t>далі</w:t>
      </w:r>
      <w:proofErr w:type="spellEnd"/>
      <w:r w:rsidRPr="00F706E5">
        <w:rPr>
          <w:rFonts w:ascii="Times New Roman" w:eastAsia="Times New Roman" w:hAnsi="Times New Roman" w:cs="Times New Roman"/>
          <w:sz w:val="24"/>
          <w:szCs w:val="24"/>
          <w:lang w:eastAsia="ru-RU"/>
        </w:rPr>
        <w:t xml:space="preserve"> - </w:t>
      </w:r>
      <w:proofErr w:type="spellStart"/>
      <w:r w:rsidRPr="00F706E5">
        <w:rPr>
          <w:rFonts w:ascii="Times New Roman" w:eastAsia="Times New Roman" w:hAnsi="Times New Roman" w:cs="Times New Roman"/>
          <w:sz w:val="24"/>
          <w:szCs w:val="24"/>
          <w:lang w:eastAsia="ru-RU"/>
        </w:rPr>
        <w:t>заінтересовані</w:t>
      </w:r>
      <w:proofErr w:type="spellEnd"/>
      <w:r w:rsidRPr="00F706E5">
        <w:rPr>
          <w:rFonts w:ascii="Times New Roman" w:eastAsia="Times New Roman" w:hAnsi="Times New Roman" w:cs="Times New Roman"/>
          <w:sz w:val="24"/>
          <w:szCs w:val="24"/>
          <w:lang w:eastAsia="ru-RU"/>
        </w:rPr>
        <w:t xml:space="preserve"> </w:t>
      </w:r>
      <w:proofErr w:type="spellStart"/>
      <w:r w:rsidRPr="00F706E5">
        <w:rPr>
          <w:rFonts w:ascii="Times New Roman" w:eastAsia="Times New Roman" w:hAnsi="Times New Roman" w:cs="Times New Roman"/>
          <w:sz w:val="24"/>
          <w:szCs w:val="24"/>
          <w:lang w:eastAsia="ru-RU"/>
        </w:rPr>
        <w:t>сторони</w:t>
      </w:r>
      <w:proofErr w:type="spellEnd"/>
      <w:r w:rsidRPr="00F706E5">
        <w:rPr>
          <w:rFonts w:ascii="Times New Roman" w:eastAsia="Times New Roman" w:hAnsi="Times New Roman" w:cs="Times New Roman"/>
          <w:sz w:val="24"/>
          <w:szCs w:val="24"/>
          <w:lang w:eastAsia="ru-RU"/>
        </w:rPr>
        <w:t>)</w:t>
      </w:r>
    </w:p>
    <w:p w:rsidR="00F706E5" w:rsidRPr="00F706E5" w:rsidRDefault="00F706E5" w:rsidP="00F706E5">
      <w:pPr>
        <w:tabs>
          <w:tab w:val="num" w:pos="1276"/>
        </w:tabs>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Голова та секретар Ради обираються на засіданні Ради.</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До діяльності Ради можуть залучатися періодично або на постійній основі представники органу виконавчої влади, на який покладено функції технічного регулювання з сертифікації, державних органів, які здійснюють наглядові функції, та інших зацікавлених організацій.</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2.2 Відомості про склад Ради ОС наведено у Додатку Г.</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2.3 Керівник ОС підзвітний Раді з питань своєї діяльності.</w:t>
      </w:r>
    </w:p>
    <w:p w:rsidR="00F706E5" w:rsidRPr="00F706E5" w:rsidRDefault="00F706E5" w:rsidP="00F706E5">
      <w:pPr>
        <w:spacing w:after="0" w:line="240" w:lineRule="auto"/>
        <w:ind w:firstLine="567"/>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2.4 Термін повноважень Ради становить два роки.</w:t>
      </w:r>
    </w:p>
    <w:p w:rsidR="00F706E5" w:rsidRPr="00F706E5" w:rsidRDefault="00F706E5" w:rsidP="00F706E5">
      <w:pPr>
        <w:spacing w:after="0" w:line="240" w:lineRule="auto"/>
        <w:ind w:firstLine="540"/>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2.5 Голова Ради:</w:t>
      </w:r>
    </w:p>
    <w:p w:rsidR="00F706E5" w:rsidRPr="00F706E5" w:rsidRDefault="00F706E5" w:rsidP="00F706E5">
      <w:pPr>
        <w:spacing w:after="0" w:line="240" w:lineRule="auto"/>
        <w:ind w:firstLine="540"/>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організовує роботу Ради;</w:t>
      </w:r>
    </w:p>
    <w:p w:rsidR="00F706E5" w:rsidRPr="00F706E5" w:rsidRDefault="00F706E5" w:rsidP="00F706E5">
      <w:pPr>
        <w:spacing w:after="0" w:line="240" w:lineRule="auto"/>
        <w:ind w:firstLine="540"/>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скликає та головує на засіданнях Ради, затверджує порядок денний засідань;</w:t>
      </w:r>
    </w:p>
    <w:p w:rsidR="00F706E5" w:rsidRPr="00F706E5" w:rsidRDefault="00F706E5" w:rsidP="00F706E5">
      <w:pPr>
        <w:spacing w:after="0" w:line="240" w:lineRule="auto"/>
        <w:ind w:firstLine="540"/>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координує діяльність членів Ради та розподіляє обов'язки між ними.</w:t>
      </w:r>
    </w:p>
    <w:p w:rsidR="00F706E5" w:rsidRPr="00F706E5" w:rsidRDefault="00F706E5" w:rsidP="00F706E5">
      <w:pPr>
        <w:spacing w:after="0" w:line="240" w:lineRule="auto"/>
        <w:ind w:firstLine="540"/>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2.6. У разі якщо член Ради не може особисто взяти участь у засіданні, він може визначити представника відповідного органу, підприємства, установи чи організації, який братиме участь у засіданні замість нього.</w:t>
      </w:r>
    </w:p>
    <w:p w:rsidR="00F706E5" w:rsidRPr="00F706E5" w:rsidRDefault="00F706E5" w:rsidP="00F706E5">
      <w:pPr>
        <w:spacing w:after="0" w:line="240" w:lineRule="auto"/>
        <w:ind w:firstLine="540"/>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2.7 Дострокове припинення повноважень члена Ради можливе за його особистим проханням шляхом подання заяви про складення ним повноважень або через інші обставини, що унеможливлюють виконання ним обов'язків у Раді (звільнення з посади тощо).</w:t>
      </w:r>
    </w:p>
    <w:p w:rsidR="00F706E5" w:rsidRPr="00F706E5" w:rsidRDefault="00F706E5" w:rsidP="00F706E5">
      <w:pPr>
        <w:spacing w:after="0" w:line="240" w:lineRule="auto"/>
        <w:ind w:firstLine="540"/>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Пропозиції щодо припинення повноважень члена Ради подаються голові Ради, який повідомляє про Керівника ОС.</w:t>
      </w:r>
    </w:p>
    <w:p w:rsidR="00F706E5" w:rsidRPr="00F706E5" w:rsidRDefault="00F706E5" w:rsidP="00F706E5">
      <w:pPr>
        <w:spacing w:after="0" w:line="240" w:lineRule="auto"/>
        <w:ind w:firstLine="540"/>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2.8 Члени Ради зобов'язані:</w:t>
      </w:r>
    </w:p>
    <w:p w:rsidR="00F706E5" w:rsidRPr="00F706E5" w:rsidRDefault="00F706E5" w:rsidP="00F706E5">
      <w:pPr>
        <w:spacing w:after="0" w:line="240" w:lineRule="auto"/>
        <w:ind w:firstLine="540"/>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дотримуватися вимог цього Положення;</w:t>
      </w:r>
    </w:p>
    <w:p w:rsidR="00F706E5" w:rsidRPr="00F706E5" w:rsidRDefault="00F706E5" w:rsidP="00F706E5">
      <w:pPr>
        <w:spacing w:after="0" w:line="240" w:lineRule="auto"/>
        <w:ind w:firstLine="540"/>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знати нормативно-правові акти, стандарти та інші документи з питань сертифікації;</w:t>
      </w:r>
    </w:p>
    <w:p w:rsidR="00F706E5" w:rsidRPr="00F706E5" w:rsidRDefault="00F706E5" w:rsidP="00F706E5">
      <w:pPr>
        <w:spacing w:after="0" w:line="240" w:lineRule="auto"/>
        <w:ind w:firstLine="540"/>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брати участь у роботі Ради.</w:t>
      </w:r>
    </w:p>
    <w:p w:rsidR="00F706E5" w:rsidRPr="00F706E5" w:rsidRDefault="00F706E5" w:rsidP="00F706E5">
      <w:pPr>
        <w:spacing w:after="0" w:line="240" w:lineRule="auto"/>
        <w:ind w:firstLine="540"/>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lastRenderedPageBreak/>
        <w:t>2.9 Члени Ради повинні забезпечувати конфіденційність інформації, одержаної під час виконання ними своїх обов'язків</w:t>
      </w:r>
    </w:p>
    <w:p w:rsidR="00F706E5" w:rsidRPr="00F706E5" w:rsidRDefault="00F706E5" w:rsidP="00F706E5">
      <w:pPr>
        <w:spacing w:after="0" w:line="240" w:lineRule="auto"/>
        <w:ind w:firstLine="540"/>
        <w:rPr>
          <w:rFonts w:ascii="Times New Roman" w:eastAsia="Times New Roman" w:hAnsi="Times New Roman" w:cs="Times New Roman"/>
          <w:sz w:val="24"/>
          <w:szCs w:val="24"/>
          <w:lang w:val="uk-UA" w:eastAsia="ru-RU"/>
        </w:rPr>
      </w:pPr>
    </w:p>
    <w:p w:rsidR="00F706E5" w:rsidRPr="00F706E5" w:rsidRDefault="00F706E5" w:rsidP="00F706E5">
      <w:pPr>
        <w:keepNext/>
        <w:spacing w:after="0" w:line="240" w:lineRule="auto"/>
        <w:ind w:left="539"/>
        <w:outlineLvl w:val="3"/>
        <w:rPr>
          <w:rFonts w:ascii="Times New Roman" w:eastAsia="Times New Roman" w:hAnsi="Times New Roman" w:cs="Times New Roman"/>
          <w:b/>
          <w:bCs/>
          <w:caps/>
          <w:sz w:val="24"/>
          <w:szCs w:val="24"/>
          <w:lang w:eastAsia="ru-RU"/>
        </w:rPr>
      </w:pPr>
      <w:r w:rsidRPr="00F706E5">
        <w:rPr>
          <w:rFonts w:ascii="Times New Roman" w:eastAsia="Times New Roman" w:hAnsi="Times New Roman" w:cs="Times New Roman"/>
          <w:b/>
          <w:bCs/>
          <w:caps/>
          <w:sz w:val="24"/>
          <w:szCs w:val="24"/>
          <w:lang w:val="uk-UA" w:eastAsia="ru-RU"/>
        </w:rPr>
        <w:t xml:space="preserve">3 функції та права </w:t>
      </w:r>
    </w:p>
    <w:p w:rsidR="00F706E5" w:rsidRPr="00F706E5" w:rsidRDefault="00F706E5" w:rsidP="00F706E5">
      <w:pPr>
        <w:spacing w:after="0" w:line="240" w:lineRule="auto"/>
        <w:rPr>
          <w:rFonts w:ascii="Times New Roman" w:eastAsia="Times New Roman" w:hAnsi="Times New Roman" w:cs="Times New Roman"/>
          <w:sz w:val="24"/>
          <w:szCs w:val="24"/>
          <w:lang w:eastAsia="ru-RU"/>
        </w:rPr>
      </w:pPr>
    </w:p>
    <w:p w:rsidR="00F706E5" w:rsidRPr="00F706E5" w:rsidRDefault="00F706E5" w:rsidP="00F706E5">
      <w:pPr>
        <w:spacing w:after="0" w:line="240" w:lineRule="auto"/>
        <w:ind w:firstLine="567"/>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3.1 У своїй діяльності Рада ОС здійснює такі функції:</w:t>
      </w:r>
    </w:p>
    <w:p w:rsidR="00F706E5" w:rsidRPr="00F706E5" w:rsidRDefault="00F706E5" w:rsidP="00F706E5">
      <w:pPr>
        <w:numPr>
          <w:ilvl w:val="0"/>
          <w:numId w:val="2"/>
        </w:numPr>
        <w:spacing w:after="0" w:line="240" w:lineRule="auto"/>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здійснює контроль за проведенням політики ОС та подає пропозиції щодо її формування</w:t>
      </w:r>
    </w:p>
    <w:p w:rsidR="00F706E5" w:rsidRPr="00F706E5" w:rsidRDefault="00F706E5" w:rsidP="00F706E5">
      <w:pPr>
        <w:numPr>
          <w:ilvl w:val="0"/>
          <w:numId w:val="2"/>
        </w:numPr>
        <w:spacing w:after="0" w:line="240" w:lineRule="auto"/>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розглядає питання щодо неупередженості сертифікаційної діяльності ОС</w:t>
      </w:r>
    </w:p>
    <w:p w:rsidR="00F706E5" w:rsidRPr="00F706E5" w:rsidRDefault="00F706E5" w:rsidP="00F706E5">
      <w:pPr>
        <w:numPr>
          <w:ilvl w:val="0"/>
          <w:numId w:val="2"/>
        </w:numPr>
        <w:spacing w:after="0" w:line="240" w:lineRule="auto"/>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розробляє пропозиції щодо розширення сфери акредитації ОС;</w:t>
      </w:r>
    </w:p>
    <w:p w:rsidR="00F706E5" w:rsidRPr="00F706E5" w:rsidRDefault="00F706E5" w:rsidP="00F706E5">
      <w:pPr>
        <w:numPr>
          <w:ilvl w:val="0"/>
          <w:numId w:val="2"/>
        </w:numPr>
        <w:spacing w:after="0" w:line="240" w:lineRule="auto"/>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xml:space="preserve">приймає участь у проведенні внутрішніх аудитів </w:t>
      </w:r>
      <w:proofErr w:type="spellStart"/>
      <w:r w:rsidRPr="00F706E5">
        <w:rPr>
          <w:rFonts w:ascii="Times New Roman" w:eastAsia="Times New Roman" w:hAnsi="Times New Roman" w:cs="Times New Roman"/>
          <w:sz w:val="24"/>
          <w:szCs w:val="24"/>
          <w:lang w:val="uk-UA" w:eastAsia="ru-RU"/>
        </w:rPr>
        <w:t>функціювання</w:t>
      </w:r>
      <w:proofErr w:type="spellEnd"/>
      <w:r w:rsidRPr="00F706E5">
        <w:rPr>
          <w:rFonts w:ascii="Times New Roman" w:eastAsia="Times New Roman" w:hAnsi="Times New Roman" w:cs="Times New Roman"/>
          <w:sz w:val="24"/>
          <w:szCs w:val="24"/>
          <w:lang w:val="uk-UA" w:eastAsia="ru-RU"/>
        </w:rPr>
        <w:t xml:space="preserve"> СУЯ;</w:t>
      </w:r>
    </w:p>
    <w:p w:rsidR="00F706E5" w:rsidRPr="00F706E5" w:rsidRDefault="00F706E5" w:rsidP="00F706E5">
      <w:pPr>
        <w:numPr>
          <w:ilvl w:val="0"/>
          <w:numId w:val="2"/>
        </w:numPr>
        <w:spacing w:after="0" w:line="240" w:lineRule="auto"/>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заслуховує та аналізує інформацію з розгляду апеляцій, скарг та спірних питань;</w:t>
      </w:r>
    </w:p>
    <w:p w:rsidR="00F706E5" w:rsidRPr="00F706E5" w:rsidRDefault="00F706E5" w:rsidP="00F706E5">
      <w:pPr>
        <w:numPr>
          <w:ilvl w:val="0"/>
          <w:numId w:val="2"/>
        </w:numPr>
        <w:spacing w:after="0" w:line="240" w:lineRule="auto"/>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xml:space="preserve">заслуховує та аналізує інформацію з оцінки та ідентифікації можливих ризиків, які можуть виникнути в результаті дій ОС </w:t>
      </w:r>
    </w:p>
    <w:p w:rsidR="00F706E5" w:rsidRPr="00F706E5" w:rsidRDefault="00F706E5" w:rsidP="00F706E5">
      <w:pPr>
        <w:numPr>
          <w:ilvl w:val="0"/>
          <w:numId w:val="2"/>
        </w:numPr>
        <w:spacing w:after="0" w:line="240" w:lineRule="auto"/>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8"/>
          <w:szCs w:val="28"/>
          <w:lang w:val="uk-UA" w:eastAsia="ru-RU"/>
        </w:rPr>
        <w:t xml:space="preserve"> </w:t>
      </w:r>
      <w:r w:rsidRPr="00F706E5">
        <w:rPr>
          <w:rFonts w:ascii="Times New Roman" w:eastAsia="Times New Roman" w:hAnsi="Times New Roman" w:cs="Times New Roman"/>
          <w:sz w:val="24"/>
          <w:szCs w:val="24"/>
          <w:lang w:val="uk-UA" w:eastAsia="ru-RU"/>
        </w:rPr>
        <w:t>розробляє пропозиції щодо удосконалення роботи ОС;</w:t>
      </w:r>
    </w:p>
    <w:p w:rsidR="00F706E5" w:rsidRPr="00F706E5" w:rsidRDefault="00F706E5" w:rsidP="00F706E5">
      <w:pPr>
        <w:numPr>
          <w:ilvl w:val="0"/>
          <w:numId w:val="2"/>
        </w:numPr>
        <w:spacing w:after="0" w:line="240" w:lineRule="auto"/>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вносить пропозиції щодо удосконалення структури ОС;</w:t>
      </w:r>
    </w:p>
    <w:p w:rsidR="00F706E5" w:rsidRPr="00F706E5" w:rsidRDefault="00F706E5" w:rsidP="00F706E5">
      <w:pPr>
        <w:numPr>
          <w:ilvl w:val="0"/>
          <w:numId w:val="3"/>
        </w:numPr>
        <w:tabs>
          <w:tab w:val="num" w:pos="900"/>
        </w:tabs>
        <w:spacing w:after="0" w:line="240" w:lineRule="auto"/>
        <w:ind w:left="597"/>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xml:space="preserve">приймає участь у контролюванні за дотриманням вимог </w:t>
      </w:r>
      <w:r w:rsidRPr="00F706E5">
        <w:rPr>
          <w:rFonts w:ascii="Times New Roman" w:eastAsia="Times New Roman" w:hAnsi="Times New Roman" w:cs="Times New Roman"/>
          <w:caps/>
          <w:sz w:val="24"/>
          <w:szCs w:val="24"/>
          <w:lang w:val="uk-UA" w:eastAsia="ru-RU"/>
        </w:rPr>
        <w:t>с</w:t>
      </w:r>
      <w:r w:rsidRPr="00F706E5">
        <w:rPr>
          <w:rFonts w:ascii="Times New Roman" w:eastAsia="Times New Roman" w:hAnsi="Times New Roman" w:cs="Times New Roman"/>
          <w:sz w:val="24"/>
          <w:szCs w:val="24"/>
          <w:lang w:val="uk-UA" w:eastAsia="ru-RU"/>
        </w:rPr>
        <w:t>истеми сертифікації.</w:t>
      </w:r>
    </w:p>
    <w:p w:rsidR="00F706E5" w:rsidRPr="00F706E5" w:rsidRDefault="00F706E5" w:rsidP="00F706E5">
      <w:pPr>
        <w:tabs>
          <w:tab w:val="left" w:pos="540"/>
          <w:tab w:val="num" w:pos="1134"/>
        </w:tabs>
        <w:spacing w:after="0" w:line="240" w:lineRule="auto"/>
        <w:ind w:firstLine="539"/>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3.2 Рада ОС має такі права:</w:t>
      </w:r>
    </w:p>
    <w:p w:rsidR="00F706E5" w:rsidRPr="00F706E5" w:rsidRDefault="00F706E5" w:rsidP="00F706E5">
      <w:pPr>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xml:space="preserve">- вимагати від керівництва ОС всю необхідну інформацію, включаючи підстави для всіх важливих рішень, дій і вибору осіб, відповідальних за конкретну діяльність у сфері сертифікації, оцінки відповідності вимогам технічних регламентів зокрема стосовно: </w:t>
      </w:r>
    </w:p>
    <w:p w:rsidR="00F706E5" w:rsidRPr="00F706E5" w:rsidRDefault="00F706E5" w:rsidP="00F706E5">
      <w:pPr>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a) політики і принципів, що стосуються неупередженості діяльності ОС з сертифікації, оцінки відповідності вимогам технічних регламентів;</w:t>
      </w:r>
    </w:p>
    <w:p w:rsidR="00F706E5" w:rsidRPr="00F706E5" w:rsidRDefault="00F706E5" w:rsidP="00F706E5">
      <w:pPr>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b) того що будь-які прагнення в інтересах частини ОС, які дозволяють комерційним або іншим міркуванням перешкоджати послідовному неупередженому здійсненню діяльності з сертифікації;</w:t>
      </w:r>
    </w:p>
    <w:p w:rsidR="00F706E5" w:rsidRPr="00F706E5" w:rsidRDefault="00F706E5" w:rsidP="00F706E5">
      <w:pPr>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xml:space="preserve">c) питань, що впливають на неупередженість та довіру до сертифікації, оцінки відповідності вимогам технічних регламентів, зокрема, відкритість. </w:t>
      </w:r>
    </w:p>
    <w:p w:rsidR="00F706E5" w:rsidRPr="00F706E5" w:rsidRDefault="00F706E5" w:rsidP="00F706E5">
      <w:pPr>
        <w:spacing w:after="0" w:line="240" w:lineRule="auto"/>
        <w:ind w:left="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xml:space="preserve">д) наявності ризиків для неупередженості ОС та заходів які використовуються для </w:t>
      </w:r>
      <w:proofErr w:type="spellStart"/>
      <w:r w:rsidRPr="00F706E5">
        <w:rPr>
          <w:rFonts w:ascii="Times New Roman" w:eastAsia="Times New Roman" w:hAnsi="Times New Roman" w:cs="Times New Roman"/>
          <w:sz w:val="24"/>
          <w:szCs w:val="24"/>
          <w:lang w:val="uk-UA" w:eastAsia="ru-RU"/>
        </w:rPr>
        <w:t>іх</w:t>
      </w:r>
      <w:proofErr w:type="spellEnd"/>
      <w:r w:rsidRPr="00F706E5">
        <w:rPr>
          <w:rFonts w:ascii="Times New Roman" w:eastAsia="Times New Roman" w:hAnsi="Times New Roman" w:cs="Times New Roman"/>
          <w:sz w:val="24"/>
          <w:szCs w:val="24"/>
          <w:lang w:val="uk-UA" w:eastAsia="ru-RU"/>
        </w:rPr>
        <w:t xml:space="preserve"> мінімізації.</w:t>
      </w:r>
    </w:p>
    <w:p w:rsidR="00F706E5" w:rsidRPr="00F706E5" w:rsidRDefault="00F706E5" w:rsidP="00F706E5">
      <w:pPr>
        <w:numPr>
          <w:ilvl w:val="0"/>
          <w:numId w:val="1"/>
        </w:numPr>
        <w:spacing w:after="0" w:line="240" w:lineRule="auto"/>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заслуховувати та приймати рішення за звітами керівника ОС про діяльність Органу;</w:t>
      </w:r>
    </w:p>
    <w:p w:rsidR="00F706E5" w:rsidRPr="00F706E5" w:rsidRDefault="00F706E5" w:rsidP="00F706E5">
      <w:pPr>
        <w:numPr>
          <w:ilvl w:val="0"/>
          <w:numId w:val="1"/>
        </w:numPr>
        <w:spacing w:after="0" w:line="240" w:lineRule="auto"/>
        <w:ind w:firstLine="567"/>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вказувати керівнику ОС на дії, що мають дискримінаційний характер, а послуги з сертифікації продукції не є загальнодоступними;</w:t>
      </w:r>
    </w:p>
    <w:p w:rsidR="00F706E5" w:rsidRPr="00F706E5" w:rsidRDefault="00F706E5" w:rsidP="00F706E5">
      <w:pPr>
        <w:numPr>
          <w:ilvl w:val="0"/>
          <w:numId w:val="1"/>
        </w:numPr>
        <w:spacing w:after="0" w:line="240" w:lineRule="auto"/>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розглядати й надавати пропозиції стосовно удосконалення роботи ОС;</w:t>
      </w:r>
    </w:p>
    <w:p w:rsidR="00F706E5" w:rsidRPr="00F706E5" w:rsidRDefault="00F706E5" w:rsidP="00F706E5">
      <w:pPr>
        <w:numPr>
          <w:ilvl w:val="0"/>
          <w:numId w:val="1"/>
        </w:numPr>
        <w:spacing w:after="0" w:line="240" w:lineRule="auto"/>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xml:space="preserve">затверджувати суму страхування відповідно до визначених ризиків, які можуть виникнути в результаті дій ОС; </w:t>
      </w:r>
    </w:p>
    <w:p w:rsidR="00F706E5" w:rsidRPr="00F706E5" w:rsidRDefault="00F706E5" w:rsidP="00F706E5">
      <w:pPr>
        <w:numPr>
          <w:ilvl w:val="0"/>
          <w:numId w:val="1"/>
        </w:numPr>
        <w:spacing w:after="0" w:line="240" w:lineRule="auto"/>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брати участь у внутрішніх аудитах системи  якості ОС;</w:t>
      </w:r>
    </w:p>
    <w:p w:rsidR="00F706E5" w:rsidRPr="00F706E5" w:rsidRDefault="00F706E5" w:rsidP="00F706E5">
      <w:pPr>
        <w:numPr>
          <w:ilvl w:val="0"/>
          <w:numId w:val="1"/>
        </w:numPr>
        <w:spacing w:after="0" w:line="240" w:lineRule="auto"/>
        <w:ind w:firstLine="567"/>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xml:space="preserve">отримувати від ОС всю необхідну </w:t>
      </w:r>
      <w:proofErr w:type="spellStart"/>
      <w:r w:rsidRPr="00F706E5">
        <w:rPr>
          <w:rFonts w:ascii="Times New Roman" w:eastAsia="Times New Roman" w:hAnsi="Times New Roman" w:cs="Times New Roman"/>
          <w:sz w:val="24"/>
          <w:szCs w:val="24"/>
          <w:lang w:val="uk-UA" w:eastAsia="ru-RU"/>
        </w:rPr>
        <w:t>інформацю</w:t>
      </w:r>
      <w:proofErr w:type="spellEnd"/>
      <w:r w:rsidRPr="00F706E5">
        <w:rPr>
          <w:rFonts w:ascii="Times New Roman" w:eastAsia="Times New Roman" w:hAnsi="Times New Roman" w:cs="Times New Roman"/>
          <w:sz w:val="24"/>
          <w:szCs w:val="24"/>
          <w:lang w:val="uk-UA" w:eastAsia="ru-RU"/>
        </w:rPr>
        <w:t xml:space="preserve"> з метою об’єктивної оцінки його діяльності;</w:t>
      </w:r>
    </w:p>
    <w:p w:rsidR="00F706E5" w:rsidRPr="00F706E5" w:rsidRDefault="00F706E5" w:rsidP="00F706E5">
      <w:pPr>
        <w:numPr>
          <w:ilvl w:val="0"/>
          <w:numId w:val="1"/>
        </w:numPr>
        <w:spacing w:after="0" w:line="240" w:lineRule="auto"/>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встановлювати регламент своєї діяльності.</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Рішення Ради носять рекомендаційний характер і, у разі потреби, втілюються наказом керівника ОС.</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Якщо поради або пропозиції Ради ОС не беруться до уваги керівництвом у будь-якому питанні, вона може вжити відповідних заходів, включаючи інформування органу з акредитації</w:t>
      </w:r>
    </w:p>
    <w:p w:rsidR="00F706E5" w:rsidRPr="00F706E5" w:rsidRDefault="00F706E5" w:rsidP="00F706E5">
      <w:pPr>
        <w:spacing w:after="0" w:line="240" w:lineRule="auto"/>
        <w:ind w:firstLine="539"/>
        <w:jc w:val="both"/>
        <w:rPr>
          <w:rFonts w:ascii="Times New Roman" w:eastAsia="Times New Roman" w:hAnsi="Times New Roman" w:cs="Times New Roman"/>
          <w:b/>
          <w:bCs/>
          <w:sz w:val="24"/>
          <w:szCs w:val="24"/>
          <w:lang w:eastAsia="ru-RU"/>
        </w:rPr>
      </w:pPr>
    </w:p>
    <w:p w:rsidR="00F706E5" w:rsidRPr="00F706E5" w:rsidRDefault="00F706E5" w:rsidP="00F706E5">
      <w:pPr>
        <w:spacing w:after="0" w:line="240" w:lineRule="auto"/>
        <w:ind w:firstLine="539"/>
        <w:jc w:val="both"/>
        <w:rPr>
          <w:rFonts w:ascii="Times New Roman" w:eastAsia="Times New Roman" w:hAnsi="Times New Roman" w:cs="Times New Roman"/>
          <w:b/>
          <w:bCs/>
          <w:caps/>
          <w:sz w:val="24"/>
          <w:szCs w:val="24"/>
          <w:lang w:eastAsia="ru-RU"/>
        </w:rPr>
      </w:pPr>
      <w:r w:rsidRPr="00F706E5">
        <w:rPr>
          <w:rFonts w:ascii="Times New Roman" w:eastAsia="Times New Roman" w:hAnsi="Times New Roman" w:cs="Times New Roman"/>
          <w:b/>
          <w:bCs/>
          <w:sz w:val="24"/>
          <w:szCs w:val="24"/>
          <w:lang w:val="uk-UA" w:eastAsia="ru-RU"/>
        </w:rPr>
        <w:t xml:space="preserve">4 </w:t>
      </w:r>
      <w:r w:rsidRPr="00F706E5">
        <w:rPr>
          <w:rFonts w:ascii="Times New Roman" w:eastAsia="Times New Roman" w:hAnsi="Times New Roman" w:cs="Times New Roman"/>
          <w:b/>
          <w:bCs/>
          <w:caps/>
          <w:sz w:val="24"/>
          <w:szCs w:val="24"/>
          <w:lang w:val="uk-UA" w:eastAsia="ru-RU"/>
        </w:rPr>
        <w:t xml:space="preserve">Відповідальність </w:t>
      </w:r>
    </w:p>
    <w:p w:rsidR="00F706E5" w:rsidRPr="00F706E5" w:rsidRDefault="00F706E5" w:rsidP="00F706E5">
      <w:pPr>
        <w:spacing w:after="0" w:line="240" w:lineRule="auto"/>
        <w:ind w:firstLine="539"/>
        <w:jc w:val="both"/>
        <w:rPr>
          <w:rFonts w:ascii="Times New Roman" w:eastAsia="Times New Roman" w:hAnsi="Times New Roman" w:cs="Times New Roman"/>
          <w:b/>
          <w:bCs/>
          <w:caps/>
          <w:sz w:val="24"/>
          <w:szCs w:val="24"/>
          <w:lang w:eastAsia="ru-RU"/>
        </w:rPr>
      </w:pPr>
    </w:p>
    <w:p w:rsidR="00F706E5" w:rsidRPr="00F706E5" w:rsidRDefault="00F706E5" w:rsidP="00F706E5">
      <w:pPr>
        <w:spacing w:after="0" w:line="240" w:lineRule="auto"/>
        <w:ind w:firstLine="539"/>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Рада ОС несе відповідальність за:</w:t>
      </w:r>
    </w:p>
    <w:p w:rsidR="00F706E5" w:rsidRPr="00F706E5" w:rsidRDefault="00F706E5" w:rsidP="00F706E5">
      <w:pPr>
        <w:numPr>
          <w:ilvl w:val="0"/>
          <w:numId w:val="1"/>
        </w:numPr>
        <w:spacing w:after="0" w:line="240" w:lineRule="auto"/>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необ’єктивну оцінку діяльності ОС та його керівника;</w:t>
      </w:r>
    </w:p>
    <w:p w:rsidR="00F706E5" w:rsidRPr="00F706E5" w:rsidRDefault="00F706E5" w:rsidP="00F706E5">
      <w:pPr>
        <w:numPr>
          <w:ilvl w:val="0"/>
          <w:numId w:val="1"/>
        </w:numPr>
        <w:spacing w:after="0" w:line="240" w:lineRule="auto"/>
        <w:ind w:firstLine="567"/>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lastRenderedPageBreak/>
        <w:t>за бездіяльність й неприйняття відповідних заходів щодо поліпшення  роботи та усунення невідповідностей в роботі ОС;</w:t>
      </w:r>
    </w:p>
    <w:p w:rsidR="00F706E5" w:rsidRPr="00F706E5" w:rsidRDefault="00F706E5" w:rsidP="00F706E5">
      <w:pPr>
        <w:numPr>
          <w:ilvl w:val="0"/>
          <w:numId w:val="1"/>
        </w:numPr>
        <w:spacing w:after="0" w:line="240" w:lineRule="auto"/>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за незабезпечення неупередженості в діях ОС;</w:t>
      </w:r>
    </w:p>
    <w:p w:rsidR="00F706E5" w:rsidRPr="00F706E5" w:rsidRDefault="00F706E5" w:rsidP="00F706E5">
      <w:pPr>
        <w:numPr>
          <w:ilvl w:val="0"/>
          <w:numId w:val="1"/>
        </w:numPr>
        <w:spacing w:after="0" w:line="240" w:lineRule="auto"/>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за розголошення конфіденційної інформації;</w:t>
      </w:r>
    </w:p>
    <w:p w:rsidR="00F706E5" w:rsidRPr="00F706E5" w:rsidRDefault="00F706E5" w:rsidP="00F706E5">
      <w:pPr>
        <w:numPr>
          <w:ilvl w:val="0"/>
          <w:numId w:val="1"/>
        </w:numPr>
        <w:spacing w:after="0" w:line="240" w:lineRule="auto"/>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за порушення регламенту роботи.</w:t>
      </w:r>
    </w:p>
    <w:p w:rsidR="00F706E5" w:rsidRPr="00F706E5" w:rsidRDefault="00F706E5" w:rsidP="00F706E5">
      <w:pPr>
        <w:keepNext/>
        <w:spacing w:after="0" w:line="240" w:lineRule="auto"/>
        <w:ind w:left="540"/>
        <w:jc w:val="center"/>
        <w:outlineLvl w:val="3"/>
        <w:rPr>
          <w:rFonts w:ascii="Times New Roman" w:eastAsia="Times New Roman" w:hAnsi="Times New Roman" w:cs="Times New Roman"/>
          <w:b/>
          <w:bCs/>
          <w:sz w:val="24"/>
          <w:szCs w:val="24"/>
          <w:lang w:val="uk-UA" w:eastAsia="ru-RU"/>
        </w:rPr>
      </w:pPr>
    </w:p>
    <w:p w:rsidR="00F706E5" w:rsidRPr="00F706E5" w:rsidRDefault="00F706E5" w:rsidP="00F706E5">
      <w:pPr>
        <w:keepNext/>
        <w:spacing w:after="0" w:line="240" w:lineRule="auto"/>
        <w:ind w:left="540"/>
        <w:outlineLvl w:val="3"/>
        <w:rPr>
          <w:rFonts w:ascii="Times New Roman" w:eastAsia="Times New Roman" w:hAnsi="Times New Roman" w:cs="Times New Roman"/>
          <w:b/>
          <w:bCs/>
          <w:caps/>
          <w:sz w:val="24"/>
          <w:szCs w:val="24"/>
          <w:lang w:val="uk-UA" w:eastAsia="ru-RU"/>
        </w:rPr>
      </w:pPr>
      <w:r w:rsidRPr="00F706E5">
        <w:rPr>
          <w:rFonts w:ascii="Times New Roman" w:eastAsia="Times New Roman" w:hAnsi="Times New Roman" w:cs="Times New Roman"/>
          <w:b/>
          <w:bCs/>
          <w:caps/>
          <w:sz w:val="24"/>
          <w:szCs w:val="24"/>
          <w:lang w:val="uk-UA" w:eastAsia="ru-RU"/>
        </w:rPr>
        <w:t xml:space="preserve">5 порядок роботи </w:t>
      </w:r>
    </w:p>
    <w:p w:rsidR="00F706E5" w:rsidRPr="00F706E5" w:rsidRDefault="00F706E5" w:rsidP="00F706E5">
      <w:pPr>
        <w:spacing w:after="0" w:line="240" w:lineRule="auto"/>
        <w:rPr>
          <w:rFonts w:ascii="Times New Roman" w:eastAsia="Times New Roman" w:hAnsi="Times New Roman" w:cs="Times New Roman"/>
          <w:sz w:val="24"/>
          <w:szCs w:val="24"/>
          <w:lang w:val="uk-UA" w:eastAsia="ru-RU"/>
        </w:rPr>
      </w:pPr>
    </w:p>
    <w:p w:rsidR="00F706E5" w:rsidRPr="00F706E5" w:rsidRDefault="00F706E5" w:rsidP="00F706E5">
      <w:pPr>
        <w:spacing w:after="0" w:line="240" w:lineRule="auto"/>
        <w:ind w:firstLine="567"/>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color w:val="000000"/>
          <w:sz w:val="24"/>
          <w:szCs w:val="24"/>
          <w:lang w:val="uk-UA" w:eastAsia="ru-RU"/>
        </w:rPr>
        <w:t xml:space="preserve">5.1 </w:t>
      </w:r>
      <w:r w:rsidRPr="00F706E5">
        <w:rPr>
          <w:rFonts w:ascii="Times New Roman" w:eastAsia="Times New Roman" w:hAnsi="Times New Roman" w:cs="Times New Roman"/>
          <w:sz w:val="24"/>
          <w:szCs w:val="24"/>
          <w:lang w:val="uk-UA" w:eastAsia="ru-RU"/>
        </w:rPr>
        <w:t>Свої функції Рада здійснює в основному шляхом проведення засідань та виконання окремих завдань членами Ради у періоди між засіданнями. Періодичність проведення засідань, як правило, - не рідше одного разу в рік.</w:t>
      </w:r>
      <w:r w:rsidRPr="00F706E5">
        <w:rPr>
          <w:rFonts w:ascii="Times New Roman" w:eastAsia="Times New Roman" w:hAnsi="Times New Roman" w:cs="Times New Roman"/>
          <w:sz w:val="24"/>
          <w:szCs w:val="24"/>
          <w:lang w:eastAsia="ru-RU"/>
        </w:rPr>
        <w:t xml:space="preserve"> </w:t>
      </w:r>
      <w:r w:rsidRPr="00F706E5">
        <w:rPr>
          <w:rFonts w:ascii="Times New Roman" w:eastAsia="Times New Roman" w:hAnsi="Times New Roman" w:cs="Times New Roman"/>
          <w:sz w:val="24"/>
          <w:szCs w:val="24"/>
          <w:lang w:val="uk-UA" w:eastAsia="ru-RU"/>
        </w:rPr>
        <w:t xml:space="preserve">У разі необхідності засідання Ради можуть проводитись у режимі відео конференції з використанням відповідного програмного забезпечення, зокрема через мережу Інтернет (далі - </w:t>
      </w:r>
      <w:proofErr w:type="spellStart"/>
      <w:r w:rsidRPr="00F706E5">
        <w:rPr>
          <w:rFonts w:ascii="Times New Roman" w:eastAsia="Times New Roman" w:hAnsi="Times New Roman" w:cs="Times New Roman"/>
          <w:sz w:val="24"/>
          <w:szCs w:val="24"/>
          <w:lang w:val="uk-UA" w:eastAsia="ru-RU"/>
        </w:rPr>
        <w:t>онлайн-засідання</w:t>
      </w:r>
      <w:proofErr w:type="spellEnd"/>
      <w:r w:rsidRPr="00F706E5">
        <w:rPr>
          <w:rFonts w:ascii="Times New Roman" w:eastAsia="Times New Roman" w:hAnsi="Times New Roman" w:cs="Times New Roman"/>
          <w:sz w:val="24"/>
          <w:szCs w:val="24"/>
          <w:lang w:val="uk-UA" w:eastAsia="ru-RU"/>
        </w:rPr>
        <w:t xml:space="preserve"> Ради)</w:t>
      </w:r>
    </w:p>
    <w:p w:rsidR="00F706E5" w:rsidRPr="00F706E5" w:rsidRDefault="00F706E5" w:rsidP="00F706E5">
      <w:pPr>
        <w:spacing w:after="0" w:line="240" w:lineRule="auto"/>
        <w:ind w:firstLine="567"/>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Позачергове засідання Ради може бути скликано за пропозицією голови Ради, керівника ОС, або за пропозицією не менше ніж половини членів Ради.</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5.2 Діловодство Ради веде її секретар.</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5.3 Секретар Ради забезпечує:</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підготовку до проведення засідань Ради, зокрема повідомляє її членів про дату, час, місце проведення засідань та їх порядок денний;</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необхідними документами та іншою інформацією з питань порядку денного засідань членів Ради;</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оформлення документів, прийнятих (розглянутих) Радою;</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контроль за дотриманням установлених строків виконання рішень Ради;</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ведення і зберігання протоколів засідань Ради та кореспонденції;</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підготовку проектів планів діяльності Ради.</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5.4. Секретар Ради повідомляє про проведення засідання не пізніше ніж за п’ять робочих днів до дня його проведення кожного члена Ради листом (у тому числі за електронними адресами, які надаються членами Ради секретарю Ради). Повідомлення повинно містити інформацію про дату, час, місце проведення засідання Ради та його порядок денний. До повідомлення додаються матеріали, необхідні членам Ради для підготовки до участі в засіданні.</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Члени Ради мають право надавати письмові пропозиції(або електронною поштою) щодо порядку денного засідання Ради не пізніше ніж за три робочих дні до дати його проведення.</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5.5  Засідання Ради вважається правомочним, якщо на ньому присутні представники трьох заінтересованих сторін. Загальна кількість присутніх членів Ради повинна бути не менше половини її складу. Про неможливість взяти участь в засіданні член Ради повинен письмово (або електронною поштою)повідомити голову Ради не пізніше ніж за два робочих дні до дати проведення засідання.</w:t>
      </w:r>
    </w:p>
    <w:p w:rsidR="00F706E5" w:rsidRPr="00F706E5" w:rsidRDefault="00F706E5" w:rsidP="00F706E5">
      <w:pPr>
        <w:spacing w:after="0" w:line="240" w:lineRule="auto"/>
        <w:ind w:firstLine="540"/>
        <w:jc w:val="both"/>
        <w:rPr>
          <w:rFonts w:ascii="Times New Roman" w:eastAsia="Times New Roman" w:hAnsi="Times New Roman" w:cs="Times New Roman"/>
          <w:color w:val="000000"/>
          <w:sz w:val="24"/>
          <w:szCs w:val="24"/>
          <w:lang w:val="uk-UA" w:eastAsia="ru-RU"/>
        </w:rPr>
      </w:pPr>
      <w:r w:rsidRPr="00F706E5">
        <w:rPr>
          <w:rFonts w:ascii="Times New Roman" w:eastAsia="Times New Roman" w:hAnsi="Times New Roman" w:cs="Times New Roman"/>
          <w:sz w:val="24"/>
          <w:szCs w:val="24"/>
          <w:lang w:val="uk-UA" w:eastAsia="ru-RU"/>
        </w:rPr>
        <w:t>5.6 На першому засіданні Ради члени Ради підписують Угоду про конфіденційність за встановленою формою Ф3.РІ-03СП-01 (Додаток Б РІ-03СП-01).</w:t>
      </w:r>
    </w:p>
    <w:p w:rsidR="00F706E5" w:rsidRPr="00F706E5" w:rsidRDefault="00F706E5" w:rsidP="00F706E5">
      <w:pPr>
        <w:spacing w:after="0" w:line="240" w:lineRule="auto"/>
        <w:ind w:firstLine="567"/>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xml:space="preserve">5.7 Рішення Ради приймається відкритим голосуванням і вважається прийнятим, якщо за нього проголосувало не менше двох заінтересованих сторін. Під час голосування кожна заінтересована сторона має один голос, який визначається більшістю її представників. </w:t>
      </w:r>
    </w:p>
    <w:p w:rsidR="00F706E5" w:rsidRPr="00F706E5" w:rsidRDefault="00F706E5" w:rsidP="00F706E5">
      <w:pPr>
        <w:spacing w:after="0" w:line="240" w:lineRule="auto"/>
        <w:ind w:firstLine="540"/>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color w:val="000000"/>
          <w:sz w:val="24"/>
          <w:szCs w:val="24"/>
          <w:lang w:val="uk-UA" w:eastAsia="ru-RU"/>
        </w:rPr>
        <w:t xml:space="preserve">5.8 У разі відсутності голови Ради, його обов’язки виконує секретар Ради. На цей час він має ті ж повноваження, що і Голова. </w:t>
      </w:r>
    </w:p>
    <w:p w:rsidR="00F706E5" w:rsidRPr="00F706E5" w:rsidRDefault="00F706E5" w:rsidP="00F706E5">
      <w:pPr>
        <w:spacing w:after="0" w:line="240" w:lineRule="auto"/>
        <w:ind w:firstLine="567"/>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5.9 Рішення Ради оформлюються протоколом і надаються на підпис Голові на протязі трьох днів, якщо інший термін не встановлено головою Ради (або рішенням Ради).</w:t>
      </w:r>
    </w:p>
    <w:p w:rsidR="00F706E5" w:rsidRPr="00F706E5" w:rsidRDefault="00F706E5" w:rsidP="00F706E5">
      <w:pPr>
        <w:spacing w:after="0" w:line="240" w:lineRule="auto"/>
        <w:ind w:firstLine="539"/>
        <w:jc w:val="both"/>
        <w:rPr>
          <w:rFonts w:ascii="Times New Roman" w:eastAsia="Times New Roman" w:hAnsi="Times New Roman" w:cs="Times New Roman"/>
          <w:sz w:val="24"/>
          <w:szCs w:val="24"/>
          <w:lang w:val="uk-UA" w:eastAsia="ru-RU"/>
        </w:rPr>
      </w:pPr>
      <w:r w:rsidRPr="00F706E5">
        <w:rPr>
          <w:rFonts w:ascii="Times New Roman" w:eastAsia="Times New Roman" w:hAnsi="Times New Roman" w:cs="Times New Roman"/>
          <w:sz w:val="24"/>
          <w:szCs w:val="24"/>
          <w:lang w:val="uk-UA" w:eastAsia="ru-RU"/>
        </w:rPr>
        <w:t xml:space="preserve">5.10 Свої функції Рада ОС може здійснювати й іншими методами, наприклад, методом селекторної наради, методом відправки на ознайомлення та погодження всім </w:t>
      </w:r>
      <w:r w:rsidRPr="00F706E5">
        <w:rPr>
          <w:rFonts w:ascii="Times New Roman" w:eastAsia="Times New Roman" w:hAnsi="Times New Roman" w:cs="Times New Roman"/>
          <w:sz w:val="24"/>
          <w:szCs w:val="24"/>
          <w:lang w:val="uk-UA" w:eastAsia="ru-RU"/>
        </w:rPr>
        <w:lastRenderedPageBreak/>
        <w:t>членам Ради матеріалів (порядку денного засідання Ради ОС, доповідей, проектів Протоколів тощо) та одержання пропозицій, коментарів. При оформленні Протоколу засідання Ради ОС аналізуються і враховуються пропозиції всіх зацікавлених сторін з врахуванням вимог щодо балансу інтересів (п.5.7 цього додатка)</w:t>
      </w:r>
    </w:p>
    <w:p w:rsidR="00A84F32" w:rsidRPr="00F706E5" w:rsidRDefault="00A84F32">
      <w:pPr>
        <w:rPr>
          <w:lang w:val="uk-UA"/>
        </w:rPr>
      </w:pPr>
    </w:p>
    <w:sectPr w:rsidR="00A84F32" w:rsidRPr="00F706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90696"/>
    <w:multiLevelType w:val="hybridMultilevel"/>
    <w:tmpl w:val="417E0578"/>
    <w:lvl w:ilvl="0" w:tplc="330CE240">
      <w:start w:val="1"/>
      <w:numFmt w:val="bullet"/>
      <w:lvlText w:val="─"/>
      <w:lvlJc w:val="left"/>
      <w:pPr>
        <w:tabs>
          <w:tab w:val="num" w:pos="900"/>
        </w:tabs>
        <w:ind w:left="597" w:hanging="57"/>
      </w:pPr>
      <w:rPr>
        <w:rFonts w:asci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796C070A"/>
    <w:multiLevelType w:val="hybridMultilevel"/>
    <w:tmpl w:val="F7C4C1DE"/>
    <w:lvl w:ilvl="0" w:tplc="330CE240">
      <w:start w:val="1"/>
      <w:numFmt w:val="bullet"/>
      <w:lvlText w:val="─"/>
      <w:lvlJc w:val="left"/>
      <w:pPr>
        <w:tabs>
          <w:tab w:val="num" w:pos="927"/>
        </w:tabs>
        <w:ind w:left="624" w:hanging="57"/>
      </w:pPr>
      <w:rPr>
        <w:rFonts w:asci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A8764A6"/>
    <w:multiLevelType w:val="hybridMultilevel"/>
    <w:tmpl w:val="F7C4C1DE"/>
    <w:lvl w:ilvl="0" w:tplc="330CE240">
      <w:start w:val="1"/>
      <w:numFmt w:val="bullet"/>
      <w:lvlText w:val="─"/>
      <w:lvlJc w:val="left"/>
      <w:pPr>
        <w:tabs>
          <w:tab w:val="num" w:pos="927"/>
        </w:tabs>
        <w:ind w:left="624" w:hanging="57"/>
      </w:pPr>
      <w:rPr>
        <w:rFonts w:asci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E5"/>
    <w:rsid w:val="00A84F32"/>
    <w:rsid w:val="00F70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1285</Words>
  <Characters>7330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dc:creator>
  <cp:lastModifiedBy>Aleksandr</cp:lastModifiedBy>
  <cp:revision>1</cp:revision>
  <dcterms:created xsi:type="dcterms:W3CDTF">2026-05-14T08:36:00Z</dcterms:created>
  <dcterms:modified xsi:type="dcterms:W3CDTF">2026-05-14T08:37:00Z</dcterms:modified>
</cp:coreProperties>
</file>